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113" w:rsidRPr="00A46E1F" w:rsidRDefault="00115113" w:rsidP="00115113">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8"/>
      <w:r w:rsidRPr="00A46E1F">
        <w:rPr>
          <w:rFonts w:ascii="Times New Roman" w:eastAsia="Times New Roman" w:hAnsi="Times New Roman" w:cs="Times New Roman"/>
          <w:i/>
          <w:iCs/>
          <w:color w:val="000000"/>
          <w:sz w:val="28"/>
          <w:szCs w:val="28"/>
        </w:rPr>
        <w:t>Mẫu số 08/HĐBC-HĐND</w:t>
      </w:r>
      <w:bookmarkEnd w:id="0"/>
    </w:p>
    <w:p w:rsidR="00115113" w:rsidRPr="00A46E1F" w:rsidRDefault="00115113" w:rsidP="0011511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CỘNG HÒA XÃ HỘI CHỦ NGHĨA VIỆT NAM</w:t>
      </w:r>
      <w:r w:rsidRPr="00A46E1F">
        <w:rPr>
          <w:rFonts w:ascii="Times New Roman" w:eastAsia="Times New Roman" w:hAnsi="Times New Roman" w:cs="Times New Roman"/>
          <w:b/>
          <w:bCs/>
          <w:color w:val="000000"/>
          <w:sz w:val="28"/>
          <w:szCs w:val="28"/>
        </w:rPr>
        <w:br/>
        <w:t>Độc lập - Tự do - Hạnh phúc</w:t>
      </w:r>
      <w:r w:rsidRPr="00A46E1F">
        <w:rPr>
          <w:rFonts w:ascii="Times New Roman" w:eastAsia="Times New Roman" w:hAnsi="Times New Roman" w:cs="Times New Roman"/>
          <w:b/>
          <w:bCs/>
          <w:color w:val="000000"/>
          <w:sz w:val="28"/>
          <w:szCs w:val="28"/>
        </w:rPr>
        <w:br/>
        <w:t>---------------</w:t>
      </w:r>
    </w:p>
    <w:p w:rsidR="00115113" w:rsidRPr="00A46E1F" w:rsidRDefault="00115113" w:rsidP="00115113">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8_name"/>
      <w:r w:rsidRPr="00A46E1F">
        <w:rPr>
          <w:rFonts w:ascii="Times New Roman" w:eastAsia="Times New Roman" w:hAnsi="Times New Roman" w:cs="Times New Roman"/>
          <w:b/>
          <w:bCs/>
          <w:color w:val="000000"/>
          <w:sz w:val="28"/>
          <w:szCs w:val="28"/>
        </w:rPr>
        <w:t>GIẤY BIÊN NHẬN</w:t>
      </w:r>
      <w:bookmarkEnd w:id="1"/>
    </w:p>
    <w:p w:rsidR="00115113" w:rsidRPr="00A46E1F" w:rsidRDefault="00115113" w:rsidP="00115113">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8_name_name"/>
      <w:r w:rsidRPr="00A46E1F">
        <w:rPr>
          <w:rFonts w:ascii="Times New Roman" w:eastAsia="Times New Roman" w:hAnsi="Times New Roman" w:cs="Times New Roman"/>
          <w:b/>
          <w:bCs/>
          <w:color w:val="000000"/>
          <w:sz w:val="28"/>
          <w:szCs w:val="28"/>
        </w:rPr>
        <w:t>V/v nộp hồ sơ ứng cử đại biểu Hội đồng nhân dân</w:t>
      </w:r>
      <w:bookmarkEnd w:id="2"/>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b/>
          <w:bCs/>
          <w:color w:val="000000"/>
          <w:sz w:val="28"/>
          <w:szCs w:val="28"/>
          <w:vertAlign w:val="superscript"/>
        </w:rPr>
        <w:t>(1)</w:t>
      </w:r>
      <w:bookmarkStart w:id="3" w:name="chuong_pl_8_name_name_name"/>
      <w:r w:rsidRPr="00A46E1F">
        <w:rPr>
          <w:rFonts w:ascii="Times New Roman" w:eastAsia="Times New Roman" w:hAnsi="Times New Roman" w:cs="Times New Roman"/>
          <w:color w:val="000000"/>
          <w:sz w:val="28"/>
          <w:szCs w:val="28"/>
        </w:rPr>
        <w:t>..................</w:t>
      </w:r>
      <w:bookmarkEnd w:id="3"/>
    </w:p>
    <w:p w:rsidR="00115113" w:rsidRPr="00A46E1F" w:rsidRDefault="00115113" w:rsidP="00115113">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pl_8_name_name_name_name"/>
      <w:r w:rsidRPr="00A46E1F">
        <w:rPr>
          <w:rFonts w:ascii="Times New Roman" w:eastAsia="Times New Roman" w:hAnsi="Times New Roman" w:cs="Times New Roman"/>
          <w:b/>
          <w:bCs/>
          <w:color w:val="000000"/>
          <w:sz w:val="28"/>
          <w:szCs w:val="28"/>
        </w:rPr>
        <w:t>Nhiệm kỳ 2026-2031</w:t>
      </w:r>
      <w:bookmarkEnd w:id="4"/>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hồi…....giờ.........ngày........tháng….......năm…….., Ủy ban bầu cử</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..............đã nhận Hồ sơ ứng cử đại biểu Hội đồng nhân dân</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nhiệm kỳ 2026-2031 của ông/bà...................................................</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Địa chỉ:</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điện thoại liên hệ:</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Hồ sơ gồm có:</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103"/>
        <w:gridCol w:w="1636"/>
        <w:gridCol w:w="1926"/>
      </w:tblGrid>
      <w:tr w:rsidR="00115113" w:rsidRPr="00A46E1F" w:rsidTr="00136E2C">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115113" w:rsidRPr="00A46E1F" w:rsidRDefault="00115113"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2650" w:type="pct"/>
            <w:tcBorders>
              <w:top w:val="single" w:sz="8" w:space="0" w:color="auto"/>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Tên tài liệu</w:t>
            </w:r>
          </w:p>
        </w:tc>
        <w:tc>
          <w:tcPr>
            <w:tcW w:w="850" w:type="pct"/>
            <w:tcBorders>
              <w:top w:val="single" w:sz="8" w:space="0" w:color="auto"/>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lượng</w:t>
            </w:r>
          </w:p>
        </w:tc>
        <w:tc>
          <w:tcPr>
            <w:tcW w:w="1000" w:type="pct"/>
            <w:tcBorders>
              <w:top w:val="single" w:sz="8" w:space="0" w:color="auto"/>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115113" w:rsidRPr="00A46E1F" w:rsidTr="00136E2C">
        <w:trPr>
          <w:tblCellSpacing w:w="0" w:type="dxa"/>
        </w:trPr>
        <w:tc>
          <w:tcPr>
            <w:tcW w:w="350" w:type="pct"/>
            <w:tcBorders>
              <w:top w:val="nil"/>
              <w:left w:val="single" w:sz="8" w:space="0" w:color="auto"/>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26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ứng cử đại biểu Hội đồng nhân dân</w:t>
            </w:r>
          </w:p>
        </w:tc>
        <w:tc>
          <w:tcPr>
            <w:tcW w:w="8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115113" w:rsidRPr="00A46E1F" w:rsidTr="00136E2C">
        <w:trPr>
          <w:tblCellSpacing w:w="0" w:type="dxa"/>
        </w:trPr>
        <w:tc>
          <w:tcPr>
            <w:tcW w:w="350" w:type="pct"/>
            <w:tcBorders>
              <w:top w:val="nil"/>
              <w:left w:val="single" w:sz="8" w:space="0" w:color="auto"/>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26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Sơ yếu lý lịch</w:t>
            </w:r>
          </w:p>
        </w:tc>
        <w:tc>
          <w:tcPr>
            <w:tcW w:w="8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115113" w:rsidRPr="00A46E1F" w:rsidTr="00136E2C">
        <w:trPr>
          <w:tblCellSpacing w:w="0" w:type="dxa"/>
        </w:trPr>
        <w:tc>
          <w:tcPr>
            <w:tcW w:w="350" w:type="pct"/>
            <w:tcBorders>
              <w:top w:val="nil"/>
              <w:left w:val="single" w:sz="8" w:space="0" w:color="auto"/>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26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Tiểu sử tóm tắt</w:t>
            </w:r>
          </w:p>
        </w:tc>
        <w:tc>
          <w:tcPr>
            <w:tcW w:w="8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115113" w:rsidRPr="00A46E1F" w:rsidTr="00136E2C">
        <w:trPr>
          <w:tblCellSpacing w:w="0" w:type="dxa"/>
        </w:trPr>
        <w:tc>
          <w:tcPr>
            <w:tcW w:w="350" w:type="pct"/>
            <w:tcBorders>
              <w:top w:val="nil"/>
              <w:left w:val="single" w:sz="8" w:space="0" w:color="auto"/>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4.</w:t>
            </w:r>
          </w:p>
        </w:tc>
        <w:tc>
          <w:tcPr>
            <w:tcW w:w="26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Bản kê khai tài sản, thu nhập</w:t>
            </w:r>
          </w:p>
        </w:tc>
        <w:tc>
          <w:tcPr>
            <w:tcW w:w="8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115113" w:rsidRPr="00A46E1F" w:rsidTr="00136E2C">
        <w:trPr>
          <w:tblCellSpacing w:w="0" w:type="dxa"/>
        </w:trPr>
        <w:tc>
          <w:tcPr>
            <w:tcW w:w="350" w:type="pct"/>
            <w:tcBorders>
              <w:top w:val="nil"/>
              <w:left w:val="single" w:sz="8" w:space="0" w:color="auto"/>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w:t>
            </w:r>
          </w:p>
        </w:tc>
        <w:tc>
          <w:tcPr>
            <w:tcW w:w="26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Ảnh 4cm x 6cm</w:t>
            </w:r>
          </w:p>
        </w:tc>
        <w:tc>
          <w:tcPr>
            <w:tcW w:w="85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0" w:type="pct"/>
            <w:tcBorders>
              <w:top w:val="nil"/>
              <w:left w:val="nil"/>
              <w:bottom w:val="single" w:sz="8" w:space="0" w:color="auto"/>
              <w:right w:val="single" w:sz="8" w:space="0" w:color="auto"/>
            </w:tcBorders>
            <w:vAlign w:val="center"/>
            <w:hideMark/>
          </w:tcPr>
          <w:p w:rsidR="00115113" w:rsidRPr="00A46E1F" w:rsidRDefault="00115113"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115113" w:rsidRPr="00A46E1F" w:rsidRDefault="00115113" w:rsidP="0011511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115113" w:rsidRPr="00A46E1F" w:rsidTr="00136E2C">
        <w:trPr>
          <w:tblCellSpacing w:w="0" w:type="dxa"/>
        </w:trPr>
        <w:tc>
          <w:tcPr>
            <w:tcW w:w="2500" w:type="pct"/>
            <w:hideMark/>
          </w:tcPr>
          <w:p w:rsidR="00115113" w:rsidRPr="00A46E1F" w:rsidRDefault="00115113"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NGƯỜI NỘP HỒ SƠ</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c>
          <w:tcPr>
            <w:tcW w:w="2500" w:type="pct"/>
            <w:hideMark/>
          </w:tcPr>
          <w:p w:rsidR="00115113" w:rsidRPr="00A46E1F" w:rsidRDefault="00115113"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NGƯỜI NHẬN HỒ SƠ</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115113" w:rsidRPr="00A46E1F" w:rsidRDefault="00115113" w:rsidP="0011511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nơi tiếp nhận hồ sơ ứng cử đại biểu Hội đồng nhân dân.</w:t>
      </w:r>
    </w:p>
    <w:p w:rsidR="00115113" w:rsidRPr="00A46E1F" w:rsidRDefault="00115113" w:rsidP="00115113">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ml:space="preserve">Người nhận hồ sơ ứng cử có trách nhiệm tiếp nhận, kiểm tra kỹ hồ sơ; nếu các tài liệu trong hồ sơ đã đầy đủ, ghi đủ thông tin theo đúng yêu cầu trong mẫu và hướng </w:t>
      </w:r>
      <w:r w:rsidRPr="00A46E1F">
        <w:rPr>
          <w:rFonts w:ascii="Times New Roman" w:eastAsia="Times New Roman" w:hAnsi="Times New Roman" w:cs="Times New Roman"/>
          <w:color w:val="000000"/>
          <w:sz w:val="28"/>
          <w:szCs w:val="28"/>
        </w:rPr>
        <w:lastRenderedPageBreak/>
        <w:t>dẫn của Hội đồng bầu cử quốc gia thì điền thông tin vào Sổ tiếp nhận và Giấy biên nhận; ký và giao Giấy biên nhận cho người nộp hồ sơ ứng cử.</w:t>
      </w:r>
    </w:p>
    <w:p w:rsidR="001061DA" w:rsidRDefault="00115113" w:rsidP="00115113">
      <w:r w:rsidRPr="00A46E1F">
        <w:rPr>
          <w:rFonts w:ascii="Times New Roman" w:eastAsia="Times New Roman" w:hAnsi="Times New Roman" w:cs="Times New Roman"/>
          <w:color w:val="000000"/>
          <w:sz w:val="28"/>
          <w:szCs w:val="28"/>
        </w:rPr>
        <w:t>Người nộp hồ sơ ứng cử trước khi nộp hồ sơ bản giấy, cần tích hợp trước các thông tin trong đơn ứng cử và tiểu sử tóm tắt trên Trang thông tin điện tử của Hội đồng</w:t>
      </w:r>
      <w:bookmarkStart w:id="5" w:name="_GoBack"/>
      <w:bookmarkEnd w:id="5"/>
    </w:p>
    <w:sectPr w:rsidR="00106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13"/>
    <w:rsid w:val="001061DA"/>
    <w:rsid w:val="0011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26D16-4E54-4FA8-927E-234B53FF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2025-12-14T08:29:00Z</dcterms:created>
  <dcterms:modified xsi:type="dcterms:W3CDTF">2025-12-14T08:29:00Z</dcterms:modified>
</cp:coreProperties>
</file>